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Default="00627149" w:rsidP="00627149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627149">
        <w:rPr>
          <w:rFonts w:ascii="Franklin Gothic Book" w:hAnsi="Franklin Gothic Book" w:cs="Calibri"/>
          <w:sz w:val="20"/>
          <w:szCs w:val="20"/>
        </w:rPr>
        <w:t xml:space="preserve"> 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F8162C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>Časť 1 – Turistické vybavenie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F8162C" w:rsidP="000756BE"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>Časť 2 – IKT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F8162C" w:rsidP="000756BE"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>Časť 3 – Didaktické a učebné pomôcky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F8162C" w:rsidP="000756BE"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>Časť 4 – Optické prístroje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  <w:r w:rsidR="000A240E"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:rsidR="007441D1" w:rsidRPr="000756BE" w:rsidRDefault="000756BE" w:rsidP="000756BE">
      <w:pPr>
        <w:pStyle w:val="Bezriadkovania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riadkovania"/>
        <w:jc w:val="both"/>
      </w:pPr>
    </w:p>
    <w:p w:rsidR="000756BE" w:rsidRDefault="000756BE" w:rsidP="008B3747">
      <w:pPr>
        <w:pStyle w:val="Bezriadkovania"/>
        <w:jc w:val="both"/>
      </w:pPr>
    </w:p>
    <w:p w:rsidR="000A240E" w:rsidRDefault="000A240E" w:rsidP="008B3747">
      <w:pPr>
        <w:pStyle w:val="Bezriadkovania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17A80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27149"/>
    <w:rsid w:val="00665E55"/>
    <w:rsid w:val="00692069"/>
    <w:rsid w:val="006A1C4F"/>
    <w:rsid w:val="006D64C6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56A82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6A0C"/>
    <w:rsid w:val="00F70A85"/>
    <w:rsid w:val="00F8162C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29</cp:revision>
  <dcterms:created xsi:type="dcterms:W3CDTF">2017-01-31T10:01:00Z</dcterms:created>
  <dcterms:modified xsi:type="dcterms:W3CDTF">2019-11-09T20:14:00Z</dcterms:modified>
</cp:coreProperties>
</file>