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6D9" w:rsidRPr="006E3B2F" w:rsidRDefault="00D676D9" w:rsidP="00D676D9">
      <w:pPr>
        <w:jc w:val="center"/>
        <w:rPr>
          <w:b/>
          <w:sz w:val="28"/>
          <w:szCs w:val="28"/>
          <w:u w:val="single"/>
        </w:rPr>
      </w:pPr>
      <w:r w:rsidRPr="006E3B2F">
        <w:rPr>
          <w:b/>
          <w:sz w:val="28"/>
          <w:szCs w:val="28"/>
          <w:u w:val="single"/>
        </w:rPr>
        <w:t xml:space="preserve">Základná škola s materskou školou M. </w:t>
      </w:r>
      <w:proofErr w:type="spellStart"/>
      <w:r w:rsidRPr="006E3B2F">
        <w:rPr>
          <w:b/>
          <w:sz w:val="28"/>
          <w:szCs w:val="28"/>
          <w:u w:val="single"/>
        </w:rPr>
        <w:t>Hella</w:t>
      </w:r>
      <w:proofErr w:type="spellEnd"/>
      <w:r w:rsidRPr="006E3B2F">
        <w:rPr>
          <w:b/>
          <w:sz w:val="28"/>
          <w:szCs w:val="28"/>
          <w:u w:val="single"/>
        </w:rPr>
        <w:t xml:space="preserve"> v Štiavnických Baniach,</w:t>
      </w:r>
    </w:p>
    <w:p w:rsidR="00D676D9" w:rsidRDefault="00D676D9" w:rsidP="00D676D9">
      <w:pPr>
        <w:jc w:val="center"/>
        <w:rPr>
          <w:b/>
          <w:sz w:val="28"/>
          <w:szCs w:val="28"/>
          <w:u w:val="single"/>
        </w:rPr>
      </w:pPr>
      <w:r w:rsidRPr="006E3B2F">
        <w:rPr>
          <w:b/>
          <w:sz w:val="28"/>
          <w:szCs w:val="28"/>
          <w:u w:val="single"/>
        </w:rPr>
        <w:t>Štiavnické Bane 128, 969 81</w:t>
      </w:r>
    </w:p>
    <w:p w:rsidR="00D676D9" w:rsidRDefault="00D676D9" w:rsidP="00E03E1A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E03E1A" w:rsidRPr="00E03E1A" w:rsidRDefault="00E03E1A" w:rsidP="00E03E1A">
      <w:pPr>
        <w:jc w:val="center"/>
        <w:rPr>
          <w:b/>
          <w:sz w:val="24"/>
          <w:szCs w:val="24"/>
        </w:rPr>
      </w:pPr>
      <w:r w:rsidRPr="00E03E1A">
        <w:rPr>
          <w:b/>
          <w:sz w:val="24"/>
          <w:szCs w:val="24"/>
        </w:rPr>
        <w:t>INTERNÁ SMERNICA</w:t>
      </w:r>
    </w:p>
    <w:p w:rsidR="00E03E1A" w:rsidRPr="00E03E1A" w:rsidRDefault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proti šíreniu drog v školskom prostredí Vedenie ZŠ s MŠ M. </w:t>
      </w:r>
      <w:proofErr w:type="spellStart"/>
      <w:r w:rsidRPr="00E03E1A">
        <w:rPr>
          <w:sz w:val="24"/>
          <w:szCs w:val="24"/>
        </w:rPr>
        <w:t>Hella</w:t>
      </w:r>
      <w:proofErr w:type="spellEnd"/>
      <w:r w:rsidRPr="00E03E1A">
        <w:rPr>
          <w:sz w:val="24"/>
          <w:szCs w:val="24"/>
        </w:rPr>
        <w:t xml:space="preserve"> v Štiavnických Baniach v zmysle Národného programu boja proti drogám vydáva túto smernicu na priebežné vykonávanie opatrení na ochranu žiakov pred nezákonným používaním narkotík a psychotropných látok. </w:t>
      </w:r>
    </w:p>
    <w:p w:rsidR="00E03E1A" w:rsidRPr="00E03E1A" w:rsidRDefault="00E03E1A" w:rsidP="00E03E1A">
      <w:pPr>
        <w:jc w:val="center"/>
        <w:rPr>
          <w:b/>
          <w:sz w:val="24"/>
          <w:szCs w:val="24"/>
        </w:rPr>
      </w:pPr>
      <w:r w:rsidRPr="00E03E1A">
        <w:rPr>
          <w:b/>
          <w:sz w:val="24"/>
          <w:szCs w:val="24"/>
        </w:rPr>
        <w:t>Všeobecné ustanovenia</w:t>
      </w:r>
    </w:p>
    <w:p w:rsidR="00E03E1A" w:rsidRDefault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1. Užívanie drog sa stalo jedným z vážnych celospoločenských problémov, ktoré neustále narastá. Zvyšuje sa aj počet detí a mladistvých, ktorí experimentujú s drogami, zneužívajú ich alebo prechádzajú do závislosti. V dôsledku užívania drog si človek ničí nielen zdravie, ale aj rodinné a sociálne vzťahy. </w:t>
      </w:r>
    </w:p>
    <w:p w:rsidR="00E03E1A" w:rsidRDefault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2. Deti už v nižšom veku siahajú po tzv. legálnych drogách, ako je alkohol a cigarety. K týmto druhom drog je istá tolerancia v rodinách i v spoločnosti, hoci mnohokrát majú ten istý dopad na jednotlivca ako pri užívaní nelegálnych drog. </w:t>
      </w:r>
    </w:p>
    <w:p w:rsidR="00E03E1A" w:rsidRDefault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3. Cieľom tejto smernice je vzhľadom na závažnosť problematiky poskytnúť zamestnancom podieľajúcim sa na výchovno-vzdelávacom procese informácie o formách prejavov žiakov, návrhoch na riešenie, spôsoboch ich preventívneho pôsobenia a o potrebe spolupráce s rodičmi žiakov a s príslušnými inštitúciami. </w:t>
      </w:r>
    </w:p>
    <w:p w:rsidR="00E03E1A" w:rsidRDefault="00E03E1A" w:rsidP="00E03E1A">
      <w:pPr>
        <w:jc w:val="center"/>
        <w:rPr>
          <w:sz w:val="24"/>
          <w:szCs w:val="24"/>
        </w:rPr>
      </w:pPr>
      <w:r w:rsidRPr="00E03E1A">
        <w:rPr>
          <w:b/>
          <w:sz w:val="24"/>
          <w:szCs w:val="24"/>
        </w:rPr>
        <w:t>Preventívne opatrenia</w:t>
      </w:r>
    </w:p>
    <w:p w:rsidR="00E03E1A" w:rsidRDefault="00E03E1A">
      <w:pPr>
        <w:rPr>
          <w:sz w:val="24"/>
          <w:szCs w:val="24"/>
        </w:rPr>
      </w:pPr>
      <w:r>
        <w:rPr>
          <w:sz w:val="24"/>
          <w:szCs w:val="24"/>
        </w:rPr>
        <w:t>Riaditeľ ZŠ s MŠ v Štiavnických Bani</w:t>
      </w:r>
      <w:r w:rsidRPr="00E03E1A">
        <w:rPr>
          <w:sz w:val="24"/>
          <w:szCs w:val="24"/>
        </w:rPr>
        <w:t xml:space="preserve">ach nariaďuje v oblasti prevencie: </w:t>
      </w:r>
    </w:p>
    <w:p w:rsidR="00E03E1A" w:rsidRDefault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1. Základným preventívnym opatrením školy je osvojiť si princíp „ Zdravá škola bez cigariet, alkoholu, drog a násilia.“ </w:t>
      </w:r>
    </w:p>
    <w:p w:rsidR="00E03E1A" w:rsidRDefault="00E03E1A">
      <w:pPr>
        <w:rPr>
          <w:sz w:val="24"/>
          <w:szCs w:val="24"/>
        </w:rPr>
      </w:pPr>
      <w:r w:rsidRPr="00E03E1A">
        <w:rPr>
          <w:sz w:val="24"/>
          <w:szCs w:val="24"/>
        </w:rPr>
        <w:t>2. Za koordinátora protidrogovej prevenc</w:t>
      </w:r>
      <w:r>
        <w:rPr>
          <w:sz w:val="24"/>
          <w:szCs w:val="24"/>
        </w:rPr>
        <w:t xml:space="preserve">ie poveruje Mgr. Elišku </w:t>
      </w:r>
      <w:proofErr w:type="spellStart"/>
      <w:r>
        <w:rPr>
          <w:sz w:val="24"/>
          <w:szCs w:val="24"/>
        </w:rPr>
        <w:t>Schneider</w:t>
      </w:r>
      <w:r w:rsidRPr="00E03E1A">
        <w:rPr>
          <w:sz w:val="24"/>
          <w:szCs w:val="24"/>
        </w:rPr>
        <w:t>ovú</w:t>
      </w:r>
      <w:proofErr w:type="spellEnd"/>
      <w:r w:rsidRPr="00E03E1A">
        <w:rPr>
          <w:sz w:val="24"/>
          <w:szCs w:val="24"/>
        </w:rPr>
        <w:t xml:space="preserve">, ktorá bude plniť úlohy školského poradenstva v otázkach prevencie: </w:t>
      </w:r>
    </w:p>
    <w:p w:rsidR="00E03E1A" w:rsidRDefault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a/ spolupracovať s vedením školy, triednymi učiteľmi a ostatnými pedagógmi. </w:t>
      </w:r>
    </w:p>
    <w:p w:rsidR="00E03E1A" w:rsidRDefault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b/ koordinovať a metodicky usmerňovať preventívnu protidrogovú výchovnú a informačnú činnosť pedagogických pracovníkov. </w:t>
      </w:r>
    </w:p>
    <w:p w:rsidR="00E03E1A" w:rsidRDefault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c/ iniciovať preventívne aktivity a organizovať preventívne programy za prítomnosti odborníkov na problematiku prevencie. </w:t>
      </w:r>
    </w:p>
    <w:p w:rsidR="00E03E1A" w:rsidRDefault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d/ poskytovať preventívno-výchovné konzultácie žiakom a ich rodinným zástupcom. </w:t>
      </w:r>
    </w:p>
    <w:p w:rsidR="00E03E1A" w:rsidRDefault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e/ monitorovať aktuálny stav zneužívania návykových látok a priebežne informovať aj rodičov o preventívnych aktivitách školy. </w:t>
      </w:r>
    </w:p>
    <w:p w:rsidR="00E03E1A" w:rsidRDefault="00E03E1A">
      <w:pPr>
        <w:rPr>
          <w:sz w:val="24"/>
          <w:szCs w:val="24"/>
        </w:rPr>
      </w:pPr>
      <w:r w:rsidRPr="00E03E1A">
        <w:rPr>
          <w:sz w:val="24"/>
          <w:szCs w:val="24"/>
        </w:rPr>
        <w:lastRenderedPageBreak/>
        <w:t>f/ informovať rodičov o možnostiach spolupráce s poradenskými a preventívnymi odbornými zariadeniami v prí</w:t>
      </w:r>
      <w:r>
        <w:rPr>
          <w:sz w:val="24"/>
          <w:szCs w:val="24"/>
        </w:rPr>
        <w:t>pade pomoci ohrozeným deťom ( CPP</w:t>
      </w:r>
      <w:r w:rsidRPr="00E03E1A">
        <w:rPr>
          <w:sz w:val="24"/>
          <w:szCs w:val="24"/>
        </w:rPr>
        <w:t xml:space="preserve">). </w:t>
      </w:r>
    </w:p>
    <w:p w:rsidR="00E03E1A" w:rsidRDefault="00E03E1A">
      <w:pPr>
        <w:rPr>
          <w:sz w:val="24"/>
          <w:szCs w:val="24"/>
        </w:rPr>
      </w:pPr>
    </w:p>
    <w:p w:rsidR="00E03E1A" w:rsidRDefault="00E03E1A">
      <w:pPr>
        <w:rPr>
          <w:sz w:val="24"/>
          <w:szCs w:val="24"/>
        </w:rPr>
      </w:pPr>
    </w:p>
    <w:p w:rsidR="00E03E1A" w:rsidRDefault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3. Triednym učiteľom a všetkým pedagogickým pracovníkom nariaďuje: </w:t>
      </w:r>
    </w:p>
    <w:p w:rsidR="004F7059" w:rsidRDefault="00E03E1A">
      <w:pPr>
        <w:rPr>
          <w:sz w:val="24"/>
          <w:szCs w:val="24"/>
        </w:rPr>
      </w:pPr>
      <w:r w:rsidRPr="00E03E1A">
        <w:rPr>
          <w:sz w:val="24"/>
          <w:szCs w:val="24"/>
        </w:rPr>
        <w:t>a/ monitorovať fyzické a psychické zmeny v správaní žiakov a sledovať: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- problémy so sebaovládaním 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>- zanedbávanie záujmov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 - zhoršenie zdravotného stavu 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>- prístup k učeniu, spolužiakom, učiteľom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 - výchovno-vyučovacie výsledky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 - dochádzku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b/ oboznámiť žiakov, čo je drogová závislosť, o jej škodlivosti, ako jej predchádzať, komu hlásiť výskyt návykovej látky: 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- udržiavať protidrogovú klímu v škole ( sám byť príkladom ) 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- zapracovať do práce triednických aktivít interaktívne programy v rozsahu min.5 hodín v školskom roku 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>- zapájať žiakov do školských i mimoškolských aktivít, do vedomostných, športových a iných súťaží - prispievať k tvorbe a výchove osobnosti dospievajúceho človeka aj poukázaním na dobré stránky jeho charakteru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 - viesť žiakov k </w:t>
      </w:r>
      <w:proofErr w:type="spellStart"/>
      <w:r w:rsidRPr="00E03E1A">
        <w:rPr>
          <w:sz w:val="24"/>
          <w:szCs w:val="24"/>
        </w:rPr>
        <w:t>prosociálnosti</w:t>
      </w:r>
      <w:proofErr w:type="spellEnd"/>
      <w:r w:rsidRPr="00E03E1A">
        <w:rPr>
          <w:sz w:val="24"/>
          <w:szCs w:val="24"/>
        </w:rPr>
        <w:t xml:space="preserve"> a empatii, rozvíjať úctu človeka k človeku, pomoc v núdzi - naučiť žiakov povedať „nie“ negatívnym vplyvom okolia - násiliu, šikanovaniu, týraniu, drogám ... 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- podporovať záujmovú činnosť a zručnosť žiakov c/ oboznámiť rodičov s postupom školy pri výskyte fajčenia, alkoholu a nelegálnych drog a dať im tento postup na schválenie. 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4. Všetci pedagogickí i nepedagogickí zamestnanci majú oznamovaciu povinnosť v prípade zistenia alebo podozrenia prechovávania alebo konzumácie návykovej látky: 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a/ zistenú skutočnosť hlásiť koordinátorovi protidrogovej prevencie 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b/ uskutočniť výchovný pohovor so žiakom (výchovný poradca, triedny učiteľ, koordinátor protidrogovej prevencie) 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c/ upovedomiť rodičov o prechovávaní alebo konzumácii návykovej látky, pohovor s riaditeľom školy 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lastRenderedPageBreak/>
        <w:t>d/ nadviazať kontakt s odborným poradensko-ps</w:t>
      </w:r>
      <w:r>
        <w:rPr>
          <w:sz w:val="24"/>
          <w:szCs w:val="24"/>
        </w:rPr>
        <w:t>ychologickým pracoviskom - C</w:t>
      </w:r>
      <w:r w:rsidRPr="00E03E1A">
        <w:rPr>
          <w:sz w:val="24"/>
          <w:szCs w:val="24"/>
        </w:rPr>
        <w:t xml:space="preserve">PP (protidrogový koordinátor a riaditeľ školy) 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e/ pri nájdení návykovej látky kontaktovať políciu 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f/ pri podozrení na konzumáciu návykovej látky kontaktovať rodičov a v spolupráci s nimi aj lekára, ktorý odoberie moč na toxikologické vyšetrenie a ďalej postupovať podľa sankcií zakotvených v školskom poriadku. </w:t>
      </w:r>
    </w:p>
    <w:p w:rsidR="00E03E1A" w:rsidRDefault="00E03E1A" w:rsidP="00E03E1A">
      <w:pPr>
        <w:jc w:val="center"/>
        <w:rPr>
          <w:b/>
          <w:sz w:val="24"/>
          <w:szCs w:val="24"/>
        </w:rPr>
      </w:pPr>
      <w:r w:rsidRPr="00E03E1A">
        <w:rPr>
          <w:b/>
          <w:sz w:val="24"/>
          <w:szCs w:val="24"/>
        </w:rPr>
        <w:t>Sankcie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Riaditeľ školy nariaďuje v súlade so školským poriadkom tieto sankcie pri prechovávaní alebo konzumácii návykových látok: 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1. V prípade zistenia šírenia alebo prechovávania drog a návykových látok u žiaka, bude tomuto žiakovi udelené výchovné opatrenie podľa miery závažnosti prečinu: 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a/ napomenutie alebo pokarhanie triednym učiteľom alebo riaditeľom školy 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 xml:space="preserve">b/ znížená známka zo správania Udeleniu výchovných opatrení predchádza pohovor s rodičmi. </w:t>
      </w:r>
    </w:p>
    <w:p w:rsidR="00E03E1A" w:rsidRDefault="00E03E1A" w:rsidP="00E03E1A">
      <w:pPr>
        <w:rPr>
          <w:sz w:val="24"/>
          <w:szCs w:val="24"/>
        </w:rPr>
      </w:pPr>
      <w:r w:rsidRPr="00E03E1A">
        <w:rPr>
          <w:sz w:val="24"/>
          <w:szCs w:val="24"/>
        </w:rPr>
        <w:t>2. V prípade opakovaného prečinu bude žiak odporuče</w:t>
      </w:r>
      <w:r>
        <w:rPr>
          <w:sz w:val="24"/>
          <w:szCs w:val="24"/>
        </w:rPr>
        <w:t>ný na poradenskú pomoc (CP</w:t>
      </w:r>
      <w:r w:rsidRPr="00E03E1A">
        <w:rPr>
          <w:sz w:val="24"/>
          <w:szCs w:val="24"/>
        </w:rPr>
        <w:t>P).</w:t>
      </w:r>
    </w:p>
    <w:p w:rsidR="00E03E1A" w:rsidRDefault="00E03E1A" w:rsidP="00E03E1A">
      <w:pPr>
        <w:rPr>
          <w:sz w:val="24"/>
          <w:szCs w:val="24"/>
        </w:rPr>
      </w:pPr>
    </w:p>
    <w:p w:rsidR="00E03E1A" w:rsidRDefault="00E03E1A" w:rsidP="00E03E1A">
      <w:pPr>
        <w:rPr>
          <w:sz w:val="24"/>
          <w:szCs w:val="24"/>
        </w:rPr>
      </w:pPr>
    </w:p>
    <w:p w:rsidR="00E03E1A" w:rsidRPr="00E03E1A" w:rsidRDefault="00E03E1A" w:rsidP="00E03E1A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riaditeľ školy</w:t>
      </w:r>
    </w:p>
    <w:sectPr w:rsidR="00E03E1A" w:rsidRPr="00E03E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E1A"/>
    <w:rsid w:val="004F2E36"/>
    <w:rsid w:val="004F7059"/>
    <w:rsid w:val="00D676D9"/>
    <w:rsid w:val="00E03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708B9"/>
  <w15:chartTrackingRefBased/>
  <w15:docId w15:val="{6221D553-CFBE-424C-A84C-47066948A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ziak</dc:creator>
  <cp:keywords/>
  <dc:description/>
  <cp:lastModifiedBy>ziak</cp:lastModifiedBy>
  <cp:revision>3</cp:revision>
  <dcterms:created xsi:type="dcterms:W3CDTF">2023-09-18T07:46:00Z</dcterms:created>
  <dcterms:modified xsi:type="dcterms:W3CDTF">2023-09-19T10:23:00Z</dcterms:modified>
</cp:coreProperties>
</file>