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B2F" w:rsidRPr="006E3B2F" w:rsidRDefault="006E3B2F" w:rsidP="006E3B2F">
      <w:pPr>
        <w:jc w:val="center"/>
        <w:rPr>
          <w:b/>
          <w:sz w:val="28"/>
          <w:szCs w:val="28"/>
          <w:u w:val="single"/>
        </w:rPr>
      </w:pPr>
      <w:r w:rsidRPr="006E3B2F">
        <w:rPr>
          <w:b/>
          <w:sz w:val="28"/>
          <w:szCs w:val="28"/>
          <w:u w:val="single"/>
        </w:rPr>
        <w:t xml:space="preserve">Základná škola s materskou školou M. </w:t>
      </w:r>
      <w:proofErr w:type="spellStart"/>
      <w:r w:rsidRPr="006E3B2F">
        <w:rPr>
          <w:b/>
          <w:sz w:val="28"/>
          <w:szCs w:val="28"/>
          <w:u w:val="single"/>
        </w:rPr>
        <w:t>Hella</w:t>
      </w:r>
      <w:proofErr w:type="spellEnd"/>
      <w:r w:rsidRPr="006E3B2F">
        <w:rPr>
          <w:b/>
          <w:sz w:val="28"/>
          <w:szCs w:val="28"/>
          <w:u w:val="single"/>
        </w:rPr>
        <w:t xml:space="preserve"> v Štiavnických Baniach,</w:t>
      </w:r>
    </w:p>
    <w:p w:rsidR="00E9493C" w:rsidRDefault="006E3B2F" w:rsidP="006E3B2F">
      <w:pPr>
        <w:jc w:val="center"/>
        <w:rPr>
          <w:b/>
          <w:sz w:val="28"/>
          <w:szCs w:val="28"/>
          <w:u w:val="single"/>
        </w:rPr>
      </w:pPr>
      <w:r w:rsidRPr="006E3B2F">
        <w:rPr>
          <w:b/>
          <w:sz w:val="28"/>
          <w:szCs w:val="28"/>
          <w:u w:val="single"/>
        </w:rPr>
        <w:t>Štiavnické Bane 128, 969 81</w:t>
      </w:r>
    </w:p>
    <w:p w:rsidR="006E3B2F" w:rsidRDefault="006E3B2F" w:rsidP="006E3B2F">
      <w:pPr>
        <w:jc w:val="center"/>
        <w:rPr>
          <w:b/>
          <w:sz w:val="28"/>
          <w:szCs w:val="28"/>
          <w:u w:val="single"/>
        </w:rPr>
      </w:pPr>
    </w:p>
    <w:p w:rsidR="004A0C41" w:rsidRDefault="00CB7839" w:rsidP="006E3B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Zanedbávanie povinnej školskej dochádzky</w:t>
      </w:r>
    </w:p>
    <w:p w:rsidR="00CB7839" w:rsidRDefault="00CB7839" w:rsidP="006E3B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(Záškoláctvo)</w:t>
      </w:r>
    </w:p>
    <w:p w:rsidR="00CB7839" w:rsidRDefault="00CB7839" w:rsidP="006E3B2F">
      <w:pPr>
        <w:jc w:val="center"/>
        <w:rPr>
          <w:b/>
          <w:sz w:val="28"/>
          <w:szCs w:val="28"/>
        </w:rPr>
      </w:pPr>
    </w:p>
    <w:p w:rsidR="00CB7839" w:rsidRPr="00CB7839" w:rsidRDefault="00CB7839" w:rsidP="00CB7839">
      <w:pPr>
        <w:rPr>
          <w:b/>
          <w:sz w:val="24"/>
          <w:szCs w:val="24"/>
        </w:rPr>
      </w:pPr>
      <w:r w:rsidRPr="00CB7839">
        <w:rPr>
          <w:b/>
          <w:sz w:val="24"/>
          <w:szCs w:val="24"/>
        </w:rPr>
        <w:t xml:space="preserve">Legislatíva: </w:t>
      </w:r>
    </w:p>
    <w:p w:rsidR="00CB7839" w:rsidRDefault="00CB7839" w:rsidP="00CB7839">
      <w:pPr>
        <w:rPr>
          <w:sz w:val="24"/>
          <w:szCs w:val="24"/>
        </w:rPr>
      </w:pPr>
      <w:r w:rsidRPr="00CB7839">
        <w:rPr>
          <w:sz w:val="24"/>
          <w:szCs w:val="24"/>
        </w:rPr>
        <w:t xml:space="preserve">Zákon NR SR č. 245/2008 </w:t>
      </w:r>
      <w:proofErr w:type="spellStart"/>
      <w:r w:rsidRPr="00CB7839">
        <w:rPr>
          <w:sz w:val="24"/>
          <w:szCs w:val="24"/>
        </w:rPr>
        <w:t>Z.z</w:t>
      </w:r>
      <w:proofErr w:type="spellEnd"/>
      <w:r w:rsidRPr="00CB7839">
        <w:rPr>
          <w:sz w:val="24"/>
          <w:szCs w:val="24"/>
        </w:rPr>
        <w:t>. o výchove a vzdelávaní ( školský zákon )</w:t>
      </w:r>
    </w:p>
    <w:p w:rsidR="00CB7839" w:rsidRDefault="00CB7839" w:rsidP="00CB7839">
      <w:pPr>
        <w:rPr>
          <w:sz w:val="24"/>
          <w:szCs w:val="24"/>
        </w:rPr>
      </w:pPr>
      <w:r w:rsidRPr="00CB7839">
        <w:rPr>
          <w:sz w:val="24"/>
          <w:szCs w:val="24"/>
        </w:rPr>
        <w:t xml:space="preserve"> Zákon NR SR č. 596/2003 </w:t>
      </w:r>
      <w:proofErr w:type="spellStart"/>
      <w:r w:rsidRPr="00CB7839">
        <w:rPr>
          <w:sz w:val="24"/>
          <w:szCs w:val="24"/>
        </w:rPr>
        <w:t>Z.z</w:t>
      </w:r>
      <w:proofErr w:type="spellEnd"/>
      <w:r w:rsidRPr="00CB7839">
        <w:rPr>
          <w:sz w:val="24"/>
          <w:szCs w:val="24"/>
        </w:rPr>
        <w:t xml:space="preserve">. o štátnej správe v školstve a školskej samospráve a o zmene a doplnení niektorých zákonov </w:t>
      </w:r>
    </w:p>
    <w:p w:rsidR="00CB7839" w:rsidRDefault="00CB7839" w:rsidP="00CB7839">
      <w:pPr>
        <w:rPr>
          <w:sz w:val="24"/>
          <w:szCs w:val="24"/>
        </w:rPr>
      </w:pPr>
      <w:r w:rsidRPr="00CB7839">
        <w:rPr>
          <w:sz w:val="24"/>
          <w:szCs w:val="24"/>
        </w:rPr>
        <w:t xml:space="preserve">Vyhláška MŠ SR č. 320/2008 </w:t>
      </w:r>
      <w:proofErr w:type="spellStart"/>
      <w:r w:rsidRPr="00CB7839">
        <w:rPr>
          <w:sz w:val="24"/>
          <w:szCs w:val="24"/>
        </w:rPr>
        <w:t>Z.z</w:t>
      </w:r>
      <w:proofErr w:type="spellEnd"/>
      <w:r w:rsidRPr="00CB7839">
        <w:rPr>
          <w:sz w:val="24"/>
          <w:szCs w:val="24"/>
        </w:rPr>
        <w:t xml:space="preserve">. o základnej škole </w:t>
      </w:r>
    </w:p>
    <w:p w:rsidR="00CB7839" w:rsidRDefault="00CB7839" w:rsidP="00CB7839">
      <w:pPr>
        <w:rPr>
          <w:sz w:val="24"/>
          <w:szCs w:val="24"/>
        </w:rPr>
      </w:pPr>
      <w:r w:rsidRPr="00CB7839">
        <w:rPr>
          <w:sz w:val="24"/>
          <w:szCs w:val="24"/>
        </w:rPr>
        <w:t xml:space="preserve">Zákon č. 372/1990 Zb. zákon o priestupkoch </w:t>
      </w:r>
    </w:p>
    <w:p w:rsidR="00CB7839" w:rsidRDefault="00CB7839" w:rsidP="00CB7839">
      <w:pPr>
        <w:rPr>
          <w:sz w:val="24"/>
          <w:szCs w:val="24"/>
        </w:rPr>
      </w:pPr>
      <w:r w:rsidRPr="00CB7839">
        <w:rPr>
          <w:b/>
          <w:sz w:val="24"/>
          <w:szCs w:val="24"/>
        </w:rPr>
        <w:t>Jednoducho povedané</w:t>
      </w:r>
      <w:r w:rsidRPr="00CB7839">
        <w:rPr>
          <w:sz w:val="24"/>
          <w:szCs w:val="24"/>
        </w:rPr>
        <w:t xml:space="preserve">: </w:t>
      </w:r>
    </w:p>
    <w:p w:rsidR="00CB7839" w:rsidRDefault="00CB7839" w:rsidP="00CB7839">
      <w:pPr>
        <w:rPr>
          <w:sz w:val="24"/>
          <w:szCs w:val="24"/>
        </w:rPr>
      </w:pPr>
      <w:r w:rsidRPr="00CB7839">
        <w:rPr>
          <w:sz w:val="24"/>
          <w:szCs w:val="24"/>
        </w:rPr>
        <w:t xml:space="preserve">Zákonný zástupca dieťaťa musí dbať o to, aby dieťa pravidelne dochádzalo do školy. Ak má dieťa v jednom mesiaci vymeškaných 15 a viac vyučovacích hodín ako neospravedlnených, triedny učiteľ to nahlási riaditeľovi školy, riaditeľ školy o tom ihneď upovedomí zriaďovateľa a úrad sociálnych vecí a rodiny. Triedny učiteľ by ale nemal čakať, až bude 15 neospravedlnených hodín, reagovať by mal na prvé neospravedlnené hodiny – preukázateľne, písomne zaznamenať. </w:t>
      </w:r>
    </w:p>
    <w:p w:rsidR="00CB7839" w:rsidRDefault="00CB7839" w:rsidP="00CB7839">
      <w:pPr>
        <w:rPr>
          <w:b/>
          <w:sz w:val="24"/>
          <w:szCs w:val="24"/>
        </w:rPr>
      </w:pPr>
      <w:r w:rsidRPr="00CB7839">
        <w:rPr>
          <w:b/>
          <w:sz w:val="24"/>
          <w:szCs w:val="24"/>
        </w:rPr>
        <w:t xml:space="preserve">15 neospravedlnených hodín v mesiaci – pozastavenie prídavku na dieťa </w:t>
      </w:r>
    </w:p>
    <w:p w:rsidR="00CB7839" w:rsidRDefault="00CB7839" w:rsidP="00CB7839">
      <w:pPr>
        <w:rPr>
          <w:b/>
          <w:sz w:val="24"/>
          <w:szCs w:val="24"/>
        </w:rPr>
      </w:pPr>
      <w:r w:rsidRPr="00CB7839">
        <w:rPr>
          <w:b/>
          <w:sz w:val="24"/>
          <w:szCs w:val="24"/>
        </w:rPr>
        <w:t>60 neospravedlnených hodín v jednom školskom roku – podnet na začatie priestupkového konania voči zákonnému zástupcovi.</w:t>
      </w:r>
    </w:p>
    <w:p w:rsidR="000A2B37" w:rsidRDefault="00CB7839" w:rsidP="00CB7839">
      <w:pPr>
        <w:rPr>
          <w:b/>
          <w:sz w:val="24"/>
          <w:szCs w:val="24"/>
        </w:rPr>
      </w:pPr>
      <w:r w:rsidRPr="00CB7839">
        <w:rPr>
          <w:b/>
          <w:sz w:val="24"/>
          <w:szCs w:val="24"/>
        </w:rPr>
        <w:t xml:space="preserve"> Kontakt na Úrad práce, s</w:t>
      </w:r>
      <w:r w:rsidR="000A2B37">
        <w:rPr>
          <w:b/>
          <w:sz w:val="24"/>
          <w:szCs w:val="24"/>
        </w:rPr>
        <w:t>ociálnych vecí a rodiny v Banskej Štiavnici</w:t>
      </w:r>
      <w:r w:rsidRPr="00CB7839">
        <w:rPr>
          <w:b/>
          <w:sz w:val="24"/>
          <w:szCs w:val="24"/>
        </w:rPr>
        <w:t>, kde sa môžete s riešením problému záškoláctva a pod. obrátiť na:</w:t>
      </w:r>
    </w:p>
    <w:p w:rsidR="000A2B37" w:rsidRDefault="000A2B37" w:rsidP="00CB7839">
      <w:pPr>
        <w:rPr>
          <w:b/>
          <w:sz w:val="24"/>
          <w:szCs w:val="24"/>
        </w:rPr>
      </w:pPr>
    </w:p>
    <w:p w:rsidR="000A2B37" w:rsidRDefault="000A2B37" w:rsidP="00CB783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Mgr. Lucia </w:t>
      </w:r>
      <w:proofErr w:type="spellStart"/>
      <w:r>
        <w:rPr>
          <w:b/>
          <w:sz w:val="24"/>
          <w:szCs w:val="24"/>
        </w:rPr>
        <w:t>Potančoková</w:t>
      </w:r>
      <w:proofErr w:type="spellEnd"/>
      <w:r>
        <w:rPr>
          <w:b/>
          <w:sz w:val="24"/>
          <w:szCs w:val="24"/>
        </w:rPr>
        <w:t>, 045 244 4600</w:t>
      </w:r>
    </w:p>
    <w:p w:rsidR="000A2B37" w:rsidRDefault="000A2B37" w:rsidP="00CB7839">
      <w:pPr>
        <w:rPr>
          <w:b/>
          <w:sz w:val="24"/>
          <w:szCs w:val="24"/>
        </w:rPr>
      </w:pPr>
    </w:p>
    <w:p w:rsidR="000A2B37" w:rsidRDefault="000A2B37" w:rsidP="00CB7839">
      <w:r>
        <w:t xml:space="preserve">Zákon hovorí nasledovne: </w:t>
      </w:r>
    </w:p>
    <w:p w:rsidR="000A2B37" w:rsidRDefault="000A2B37" w:rsidP="00CB7839">
      <w:pPr>
        <w:rPr>
          <w:b/>
        </w:rPr>
      </w:pPr>
      <w:r w:rsidRPr="000A2B37">
        <w:rPr>
          <w:b/>
        </w:rPr>
        <w:t>Povinnosti zákonného zástupcu ohľadom plnenia PŠD :</w:t>
      </w:r>
    </w:p>
    <w:p w:rsidR="000A2B37" w:rsidRDefault="000A2B37" w:rsidP="00CB7839">
      <w:pPr>
        <w:rPr>
          <w:b/>
        </w:rPr>
      </w:pPr>
    </w:p>
    <w:p w:rsidR="000A2B37" w:rsidRDefault="000A2B37" w:rsidP="00CB7839">
      <w:pPr>
        <w:rPr>
          <w:b/>
        </w:rPr>
      </w:pPr>
    </w:p>
    <w:p w:rsidR="000A2B37" w:rsidRDefault="000A2B37" w:rsidP="00CB7839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4678"/>
        <w:gridCol w:w="2121"/>
      </w:tblGrid>
      <w:tr w:rsidR="000A2B37" w:rsidTr="000A2B37">
        <w:tc>
          <w:tcPr>
            <w:tcW w:w="2263" w:type="dxa"/>
          </w:tcPr>
          <w:p w:rsidR="000A2B37" w:rsidRDefault="000A2B37" w:rsidP="00CB783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Zákon:</w:t>
            </w:r>
          </w:p>
        </w:tc>
        <w:tc>
          <w:tcPr>
            <w:tcW w:w="4678" w:type="dxa"/>
          </w:tcPr>
          <w:p w:rsidR="000A2B37" w:rsidRDefault="000A2B37" w:rsidP="00CB783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Znenie:</w:t>
            </w:r>
          </w:p>
        </w:tc>
        <w:tc>
          <w:tcPr>
            <w:tcW w:w="2121" w:type="dxa"/>
          </w:tcPr>
          <w:p w:rsidR="000A2B37" w:rsidRDefault="000A2B37" w:rsidP="00CB783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Poznámky</w:t>
            </w:r>
          </w:p>
        </w:tc>
      </w:tr>
      <w:tr w:rsidR="000A2B37" w:rsidTr="000A2B37">
        <w:tc>
          <w:tcPr>
            <w:tcW w:w="2263" w:type="dxa"/>
          </w:tcPr>
          <w:p w:rsidR="000A2B37" w:rsidRDefault="000A2B37" w:rsidP="00CB7839">
            <w:pPr>
              <w:rPr>
                <w:b/>
                <w:sz w:val="24"/>
                <w:szCs w:val="24"/>
              </w:rPr>
            </w:pPr>
            <w:r>
              <w:t>245/2008- § 144 ods.8</w:t>
            </w:r>
          </w:p>
        </w:tc>
        <w:tc>
          <w:tcPr>
            <w:tcW w:w="4678" w:type="dxa"/>
          </w:tcPr>
          <w:p w:rsidR="000A2B37" w:rsidRDefault="000A2B37" w:rsidP="00CB7839">
            <w:pPr>
              <w:rPr>
                <w:b/>
                <w:sz w:val="24"/>
                <w:szCs w:val="24"/>
              </w:rPr>
            </w:pPr>
            <w:r>
              <w:t>ZZ dieťaťa je povinný prihlásiť dieťa na plnenie PŠD a dbať o to, aby dieťa dochádzalo do školy pravidelne a včas, ak mu nezabezpečí inú formu vzdelávania, dôvody neprítomnosti dieťaťa na výchove a vzdelávaní doloží dokladmi v súlade so školským poriadkom</w:t>
            </w:r>
          </w:p>
        </w:tc>
        <w:tc>
          <w:tcPr>
            <w:tcW w:w="2121" w:type="dxa"/>
          </w:tcPr>
          <w:p w:rsidR="000A2B37" w:rsidRDefault="000A2B37" w:rsidP="00CB7839">
            <w:pPr>
              <w:rPr>
                <w:b/>
                <w:sz w:val="24"/>
                <w:szCs w:val="24"/>
              </w:rPr>
            </w:pPr>
          </w:p>
        </w:tc>
      </w:tr>
    </w:tbl>
    <w:p w:rsidR="000A2B37" w:rsidRPr="000A2B37" w:rsidRDefault="000A2B37" w:rsidP="00CB7839">
      <w:pPr>
        <w:rPr>
          <w:b/>
          <w:sz w:val="24"/>
          <w:szCs w:val="24"/>
        </w:rPr>
      </w:pPr>
    </w:p>
    <w:p w:rsidR="00CB7839" w:rsidRDefault="000A2B37" w:rsidP="000A2B37">
      <w:pPr>
        <w:rPr>
          <w:b/>
        </w:rPr>
      </w:pPr>
      <w:r w:rsidRPr="000A2B37">
        <w:rPr>
          <w:b/>
        </w:rPr>
        <w:t>A: zanedbávanie povinnej školskej dochádzky je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4678"/>
        <w:gridCol w:w="2121"/>
      </w:tblGrid>
      <w:tr w:rsidR="000A2B37" w:rsidTr="00B9729A">
        <w:tc>
          <w:tcPr>
            <w:tcW w:w="2263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Zákon:</w:t>
            </w:r>
          </w:p>
        </w:tc>
        <w:tc>
          <w:tcPr>
            <w:tcW w:w="4678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Znenie:</w:t>
            </w:r>
          </w:p>
        </w:tc>
        <w:tc>
          <w:tcPr>
            <w:tcW w:w="2121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Poznámky</w:t>
            </w:r>
          </w:p>
        </w:tc>
      </w:tr>
      <w:tr w:rsidR="000A2B37" w:rsidTr="00B9729A">
        <w:tc>
          <w:tcPr>
            <w:tcW w:w="2263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t>5</w:t>
            </w:r>
            <w:r>
              <w:t>96/2003- § 5 ods.11</w:t>
            </w:r>
          </w:p>
        </w:tc>
        <w:tc>
          <w:tcPr>
            <w:tcW w:w="4678" w:type="dxa"/>
          </w:tcPr>
          <w:p w:rsidR="000A2B37" w:rsidRDefault="000A2B37" w:rsidP="00B9729A">
            <w:r>
              <w:t xml:space="preserve">ZZ nedbá o plnenie PŠD ak, </w:t>
            </w:r>
          </w:p>
          <w:p w:rsidR="000A2B37" w:rsidRDefault="000A2B37" w:rsidP="00B9729A">
            <w:r>
              <w:t xml:space="preserve">a. neprihlási dieťa na PŠD </w:t>
            </w:r>
          </w:p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t>b. ak dieťa neospravedlnene vynechá viac ako 15 vyučovacích hodín v mesiaci</w:t>
            </w:r>
          </w:p>
        </w:tc>
        <w:tc>
          <w:tcPr>
            <w:tcW w:w="2121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</w:p>
        </w:tc>
      </w:tr>
    </w:tbl>
    <w:p w:rsidR="000A2B37" w:rsidRPr="000A2B37" w:rsidRDefault="000A2B37" w:rsidP="000A2B37">
      <w:pPr>
        <w:rPr>
          <w:b/>
          <w:sz w:val="24"/>
          <w:szCs w:val="24"/>
        </w:rPr>
      </w:pPr>
    </w:p>
    <w:p w:rsidR="009917CA" w:rsidRPr="000A2B37" w:rsidRDefault="000A2B37" w:rsidP="000A2B37">
      <w:pPr>
        <w:rPr>
          <w:b/>
          <w:sz w:val="24"/>
          <w:szCs w:val="24"/>
        </w:rPr>
      </w:pPr>
      <w:r w:rsidRPr="000A2B37">
        <w:rPr>
          <w:b/>
        </w:rPr>
        <w:t>B: Povinnosti riaditeľa školy pri zanedbávaní PŠD: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4253"/>
        <w:gridCol w:w="2546"/>
      </w:tblGrid>
      <w:tr w:rsidR="000A2B37" w:rsidTr="000A2B37">
        <w:tc>
          <w:tcPr>
            <w:tcW w:w="2263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Zákon:</w:t>
            </w:r>
          </w:p>
        </w:tc>
        <w:tc>
          <w:tcPr>
            <w:tcW w:w="4253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Znenie:</w:t>
            </w:r>
          </w:p>
        </w:tc>
        <w:tc>
          <w:tcPr>
            <w:tcW w:w="2546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Poznámky</w:t>
            </w:r>
          </w:p>
        </w:tc>
      </w:tr>
      <w:tr w:rsidR="000A2B37" w:rsidTr="000A2B37">
        <w:tc>
          <w:tcPr>
            <w:tcW w:w="2263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t>5</w:t>
            </w:r>
            <w:r>
              <w:t>96/2003- § 5 ods.10</w:t>
            </w:r>
          </w:p>
        </w:tc>
        <w:tc>
          <w:tcPr>
            <w:tcW w:w="4253" w:type="dxa"/>
          </w:tcPr>
          <w:p w:rsidR="000A2B37" w:rsidRDefault="000A2B37" w:rsidP="00B9729A">
            <w:r>
              <w:t xml:space="preserve">Ak ZZ nedbá o plnenie PŠD svojho dieťaťa, RŠ oznámi túto skutočnosť: </w:t>
            </w:r>
          </w:p>
          <w:p w:rsidR="000A2B37" w:rsidRDefault="000A2B37" w:rsidP="00B9729A">
            <w:r>
              <w:t xml:space="preserve">a. obci – kde má ZZ trvalý pobyt/ Oznámenie do 3 kalendárnych dní po skončení mesiaca/ </w:t>
            </w:r>
          </w:p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t>b. príslušnému orgánu štátnej správy – Úrad práce, s</w:t>
            </w:r>
            <w:r>
              <w:t>ociálnych vecí a rodiny v Banskej Štiavnici</w:t>
            </w:r>
            <w:r>
              <w:t xml:space="preserve"> / kópiu oznámenia /</w:t>
            </w:r>
          </w:p>
        </w:tc>
        <w:tc>
          <w:tcPr>
            <w:tcW w:w="2546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t>5 neospravedlnených vyučovacích hodín Dôvod na pozastavenie prídavkov na dieťa. Tieto prechádzajú na obec, ktorá ich môže využiť iba na potreby dieťaťa – oblečenie, strava ........</w:t>
            </w:r>
          </w:p>
        </w:tc>
      </w:tr>
      <w:tr w:rsidR="000A2B37" w:rsidTr="000A2B37">
        <w:tc>
          <w:tcPr>
            <w:tcW w:w="2263" w:type="dxa"/>
          </w:tcPr>
          <w:p w:rsidR="000A2B37" w:rsidRDefault="000A2B37" w:rsidP="00B9729A">
            <w:proofErr w:type="spellStart"/>
            <w:r>
              <w:t>Vyhl.č</w:t>
            </w:r>
            <w:proofErr w:type="spellEnd"/>
            <w:r>
              <w:t>. 320/2008 § 10 ods.5</w:t>
            </w:r>
          </w:p>
        </w:tc>
        <w:tc>
          <w:tcPr>
            <w:tcW w:w="4253" w:type="dxa"/>
          </w:tcPr>
          <w:p w:rsidR="000A2B37" w:rsidRDefault="000A2B37" w:rsidP="00B9729A">
            <w:r>
              <w:t xml:space="preserve">ZZ nedbá o riadne plnenie PŠD dieťaťa, ak je ohrozená jeho výchova a výživa škodlivými vplyvmi, najmä alkoholizmom a užívaním omamných látok zákonného zástupcu, RŠ oznámi túto skutočnosť </w:t>
            </w:r>
          </w:p>
          <w:p w:rsidR="000A2B37" w:rsidRDefault="000A2B37" w:rsidP="00B9729A">
            <w:r>
              <w:t>a) zriaďovateľovi</w:t>
            </w:r>
          </w:p>
        </w:tc>
        <w:tc>
          <w:tcPr>
            <w:tcW w:w="2546" w:type="dxa"/>
          </w:tcPr>
          <w:p w:rsidR="000A2B37" w:rsidRDefault="000A2B37" w:rsidP="00B9729A"/>
        </w:tc>
      </w:tr>
      <w:tr w:rsidR="000A2B37" w:rsidTr="000A2B37">
        <w:tc>
          <w:tcPr>
            <w:tcW w:w="2263" w:type="dxa"/>
          </w:tcPr>
          <w:p w:rsidR="000A2B37" w:rsidRDefault="000A2B37" w:rsidP="00B9729A">
            <w:r>
              <w:t>596/2003 §5 ods. 3g)</w:t>
            </w:r>
          </w:p>
        </w:tc>
        <w:tc>
          <w:tcPr>
            <w:tcW w:w="4253" w:type="dxa"/>
          </w:tcPr>
          <w:p w:rsidR="000A2B37" w:rsidRDefault="000A2B37" w:rsidP="00B9729A">
            <w:r>
              <w:t>Oznámenie RŠ = doklady o konaní, ktoré škola vykonala voči žiakovi a ZZ ohľadom neospravedlnenej neprítomnosti žiaka</w:t>
            </w:r>
          </w:p>
        </w:tc>
        <w:tc>
          <w:tcPr>
            <w:tcW w:w="2546" w:type="dxa"/>
          </w:tcPr>
          <w:p w:rsidR="000A2B37" w:rsidRDefault="000A2B37" w:rsidP="00B9729A"/>
        </w:tc>
      </w:tr>
    </w:tbl>
    <w:p w:rsidR="009917CA" w:rsidRDefault="009917CA" w:rsidP="009917CA">
      <w:pPr>
        <w:rPr>
          <w:sz w:val="24"/>
          <w:szCs w:val="24"/>
        </w:rPr>
      </w:pPr>
    </w:p>
    <w:p w:rsidR="009917CA" w:rsidRDefault="000A2B37" w:rsidP="000A2B37">
      <w:pPr>
        <w:rPr>
          <w:b/>
        </w:rPr>
      </w:pPr>
      <w:r w:rsidRPr="000A2B37">
        <w:rPr>
          <w:b/>
        </w:rPr>
        <w:t>C: Povinnosti zriaďovateľa školy – obce: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4678"/>
        <w:gridCol w:w="2121"/>
      </w:tblGrid>
      <w:tr w:rsidR="000A2B37" w:rsidTr="00B9729A">
        <w:tc>
          <w:tcPr>
            <w:tcW w:w="2263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Zákon:</w:t>
            </w:r>
          </w:p>
        </w:tc>
        <w:tc>
          <w:tcPr>
            <w:tcW w:w="4678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Znenie:</w:t>
            </w:r>
          </w:p>
        </w:tc>
        <w:tc>
          <w:tcPr>
            <w:tcW w:w="2121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Poznámky</w:t>
            </w:r>
          </w:p>
        </w:tc>
      </w:tr>
      <w:tr w:rsidR="000A2B37" w:rsidTr="00B9729A">
        <w:tc>
          <w:tcPr>
            <w:tcW w:w="2263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t>5</w:t>
            </w:r>
            <w:r>
              <w:t>96/2003- § 6 ods.4</w:t>
            </w:r>
          </w:p>
        </w:tc>
        <w:tc>
          <w:tcPr>
            <w:tcW w:w="4678" w:type="dxa"/>
          </w:tcPr>
          <w:p w:rsidR="000A2B37" w:rsidRDefault="000A2B37" w:rsidP="00B9729A">
            <w:r>
              <w:t>P</w:t>
            </w:r>
            <w:r>
              <w:t xml:space="preserve">ri zanedbávaní PŠD alebo ohrození výchovy a vzdelávania maloletého a. postupuje obec podľa zákona č. 372/1990 Zb. o priestupkoch </w:t>
            </w:r>
          </w:p>
          <w:p w:rsidR="000A2B37" w:rsidRDefault="000A2B37" w:rsidP="00B9729A">
            <w:pPr>
              <w:rPr>
                <w:b/>
                <w:sz w:val="24"/>
                <w:szCs w:val="24"/>
              </w:rPr>
            </w:pPr>
            <w:r>
              <w:t>b. Informuje Úrad pr</w:t>
            </w:r>
            <w:r>
              <w:t>áce, soc. vecí a rodiny v Banskej Štiavnici</w:t>
            </w:r>
          </w:p>
        </w:tc>
        <w:tc>
          <w:tcPr>
            <w:tcW w:w="2121" w:type="dxa"/>
          </w:tcPr>
          <w:p w:rsidR="000A2B37" w:rsidRDefault="000A2B37" w:rsidP="00B9729A">
            <w:pPr>
              <w:rPr>
                <w:b/>
                <w:sz w:val="24"/>
                <w:szCs w:val="24"/>
              </w:rPr>
            </w:pPr>
            <w:proofErr w:type="spellStart"/>
            <w:r>
              <w:t>P</w:t>
            </w:r>
            <w:r>
              <w:t>rejedná</w:t>
            </w:r>
            <w:proofErr w:type="spellEnd"/>
            <w:r>
              <w:t xml:space="preserve"> ,môže uložiť pokutu do výšky 331,50 €</w:t>
            </w:r>
          </w:p>
        </w:tc>
      </w:tr>
    </w:tbl>
    <w:p w:rsidR="000A2B37" w:rsidRDefault="000A2B37" w:rsidP="000A2B37">
      <w:pPr>
        <w:rPr>
          <w:b/>
          <w:sz w:val="24"/>
          <w:szCs w:val="24"/>
        </w:rPr>
      </w:pPr>
    </w:p>
    <w:p w:rsidR="000A2B37" w:rsidRDefault="000A2B37" w:rsidP="000A2B37">
      <w:pPr>
        <w:rPr>
          <w:sz w:val="24"/>
          <w:szCs w:val="24"/>
        </w:rPr>
      </w:pPr>
    </w:p>
    <w:p w:rsidR="000A2B37" w:rsidRDefault="000A2B37" w:rsidP="000A2B37">
      <w:pPr>
        <w:rPr>
          <w:sz w:val="24"/>
          <w:szCs w:val="24"/>
        </w:rPr>
      </w:pPr>
    </w:p>
    <w:p w:rsidR="000A2B37" w:rsidRDefault="000A2B37" w:rsidP="000A2B37">
      <w:pPr>
        <w:rPr>
          <w:sz w:val="24"/>
          <w:szCs w:val="24"/>
        </w:rPr>
      </w:pPr>
      <w:r w:rsidRPr="000A2B37">
        <w:rPr>
          <w:sz w:val="24"/>
          <w:szCs w:val="24"/>
        </w:rPr>
        <w:t xml:space="preserve">Príloha: </w:t>
      </w:r>
    </w:p>
    <w:p w:rsidR="000A2B37" w:rsidRDefault="000A2B37" w:rsidP="000A2B37">
      <w:pPr>
        <w:rPr>
          <w:sz w:val="24"/>
          <w:szCs w:val="24"/>
        </w:rPr>
      </w:pPr>
      <w:r w:rsidRPr="000A2B37">
        <w:rPr>
          <w:sz w:val="24"/>
          <w:szCs w:val="24"/>
        </w:rPr>
        <w:t xml:space="preserve">Oznámenie o zanedbávaní povinnej školskej dochádzky </w:t>
      </w:r>
    </w:p>
    <w:p w:rsidR="000A2B37" w:rsidRDefault="000A2B37" w:rsidP="000A2B37">
      <w:pPr>
        <w:rPr>
          <w:sz w:val="24"/>
          <w:szCs w:val="24"/>
        </w:rPr>
      </w:pPr>
      <w:r w:rsidRPr="000A2B37">
        <w:rPr>
          <w:sz w:val="24"/>
          <w:szCs w:val="24"/>
        </w:rPr>
        <w:t xml:space="preserve">Upozornenie na nedbalú školskú dochádzku – posiela sa zákonnému zástupcovi dieťaťa </w:t>
      </w:r>
    </w:p>
    <w:p w:rsidR="000A2B37" w:rsidRPr="000A2B37" w:rsidRDefault="000A2B37" w:rsidP="000A2B37">
      <w:pPr>
        <w:rPr>
          <w:b/>
          <w:sz w:val="24"/>
          <w:szCs w:val="24"/>
        </w:rPr>
      </w:pPr>
      <w:r w:rsidRPr="000A2B37">
        <w:rPr>
          <w:sz w:val="24"/>
          <w:szCs w:val="24"/>
        </w:rPr>
        <w:t>Odporúčania pre učiteľov, triednych učiteľov</w:t>
      </w:r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0A2B37" w:rsidRDefault="000A2B37" w:rsidP="009917CA">
      <w:pPr>
        <w:rPr>
          <w:sz w:val="24"/>
          <w:szCs w:val="24"/>
        </w:rPr>
      </w:pPr>
    </w:p>
    <w:p w:rsidR="00417FD3" w:rsidRDefault="00417FD3" w:rsidP="000A2B37">
      <w:pPr>
        <w:rPr>
          <w:sz w:val="28"/>
          <w:szCs w:val="28"/>
        </w:rPr>
      </w:pPr>
    </w:p>
    <w:p w:rsidR="00417FD3" w:rsidRDefault="00417FD3" w:rsidP="000A2B37">
      <w:pPr>
        <w:rPr>
          <w:sz w:val="28"/>
          <w:szCs w:val="28"/>
        </w:rPr>
      </w:pPr>
    </w:p>
    <w:p w:rsidR="00417FD3" w:rsidRDefault="00417FD3" w:rsidP="000A2B37">
      <w:pPr>
        <w:rPr>
          <w:sz w:val="28"/>
          <w:szCs w:val="28"/>
        </w:rPr>
      </w:pPr>
    </w:p>
    <w:p w:rsidR="00417FD3" w:rsidRDefault="00417FD3" w:rsidP="000A2B37">
      <w:pPr>
        <w:rPr>
          <w:sz w:val="28"/>
          <w:szCs w:val="28"/>
        </w:rPr>
      </w:pPr>
    </w:p>
    <w:p w:rsidR="00417FD3" w:rsidRDefault="000A2B37" w:rsidP="000A2B37">
      <w:pPr>
        <w:rPr>
          <w:sz w:val="28"/>
          <w:szCs w:val="28"/>
        </w:rPr>
      </w:pPr>
      <w:r w:rsidRPr="00417FD3">
        <w:rPr>
          <w:sz w:val="28"/>
          <w:szCs w:val="28"/>
        </w:rPr>
        <w:t>UPOZORNENIE NA NEDBALÚ ŠKOLSKÚ DOCHÁDZKU</w:t>
      </w:r>
    </w:p>
    <w:p w:rsidR="00417FD3" w:rsidRDefault="00417FD3" w:rsidP="000A2B37">
      <w:pPr>
        <w:rPr>
          <w:sz w:val="28"/>
          <w:szCs w:val="28"/>
        </w:rPr>
      </w:pPr>
    </w:p>
    <w:p w:rsidR="000A2B37" w:rsidRPr="00417FD3" w:rsidRDefault="000A2B37" w:rsidP="000A2B37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 </w:t>
      </w:r>
    </w:p>
    <w:p w:rsidR="000A2B37" w:rsidRPr="00417FD3" w:rsidRDefault="000A2B37" w:rsidP="000A2B37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Pán/ pani ............................................................................... </w:t>
      </w:r>
    </w:p>
    <w:p w:rsidR="000A2B37" w:rsidRDefault="000A2B37" w:rsidP="000A2B37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Dátum .................................................................................... </w:t>
      </w:r>
      <w:r w:rsidRPr="00417FD3">
        <w:rPr>
          <w:sz w:val="28"/>
          <w:szCs w:val="28"/>
        </w:rPr>
        <w:tab/>
      </w:r>
      <w:r w:rsidRPr="00417FD3">
        <w:rPr>
          <w:sz w:val="28"/>
          <w:szCs w:val="28"/>
        </w:rPr>
        <w:t xml:space="preserve">Pečiatka školy </w:t>
      </w:r>
    </w:p>
    <w:p w:rsidR="00417FD3" w:rsidRPr="00417FD3" w:rsidRDefault="00417FD3" w:rsidP="000A2B37">
      <w:pPr>
        <w:rPr>
          <w:sz w:val="28"/>
          <w:szCs w:val="28"/>
        </w:rPr>
      </w:pPr>
    </w:p>
    <w:p w:rsidR="00417FD3" w:rsidRDefault="000A2B37" w:rsidP="000A2B37">
      <w:pPr>
        <w:rPr>
          <w:sz w:val="28"/>
          <w:szCs w:val="28"/>
        </w:rPr>
      </w:pPr>
      <w:r w:rsidRPr="00417FD3">
        <w:rPr>
          <w:sz w:val="28"/>
          <w:szCs w:val="28"/>
        </w:rPr>
        <w:t>Upozorňujeme Vás, že Váš/Vaša syn/dcéra</w:t>
      </w:r>
    </w:p>
    <w:p w:rsidR="00417FD3" w:rsidRDefault="000A2B37" w:rsidP="000A2B37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 </w:t>
      </w:r>
      <w:r w:rsidR="00417FD3">
        <w:rPr>
          <w:sz w:val="28"/>
          <w:szCs w:val="28"/>
        </w:rPr>
        <w:t>..............................................</w:t>
      </w:r>
      <w:r w:rsidRPr="00417FD3">
        <w:rPr>
          <w:sz w:val="28"/>
          <w:szCs w:val="28"/>
        </w:rPr>
        <w:t xml:space="preserve">................................................................................ </w:t>
      </w:r>
    </w:p>
    <w:p w:rsidR="00417FD3" w:rsidRDefault="000A2B37" w:rsidP="000A2B37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Zameškal/a v dňoch od ...........................do ......................... </w:t>
      </w:r>
    </w:p>
    <w:p w:rsidR="00417FD3" w:rsidRDefault="000A2B37" w:rsidP="000A2B37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................. </w:t>
      </w:r>
      <w:r w:rsidR="00417FD3">
        <w:rPr>
          <w:sz w:val="28"/>
          <w:szCs w:val="28"/>
        </w:rPr>
        <w:t>vyučovacích hodín.</w:t>
      </w:r>
    </w:p>
    <w:p w:rsidR="00417FD3" w:rsidRDefault="00417FD3" w:rsidP="000A2B37">
      <w:pPr>
        <w:rPr>
          <w:sz w:val="28"/>
          <w:szCs w:val="28"/>
        </w:rPr>
      </w:pPr>
    </w:p>
    <w:p w:rsidR="00417FD3" w:rsidRDefault="00417FD3" w:rsidP="000A2B37">
      <w:pPr>
        <w:rPr>
          <w:sz w:val="28"/>
          <w:szCs w:val="28"/>
        </w:rPr>
      </w:pPr>
      <w:r>
        <w:rPr>
          <w:sz w:val="28"/>
          <w:szCs w:val="28"/>
        </w:rPr>
        <w:t>Žiadame zabezpečiť nápravu.</w:t>
      </w:r>
    </w:p>
    <w:p w:rsidR="00417FD3" w:rsidRDefault="00417FD3" w:rsidP="000A2B37">
      <w:pPr>
        <w:rPr>
          <w:sz w:val="28"/>
          <w:szCs w:val="28"/>
        </w:rPr>
      </w:pPr>
    </w:p>
    <w:p w:rsidR="00417FD3" w:rsidRDefault="00417FD3" w:rsidP="000A2B37">
      <w:pPr>
        <w:rPr>
          <w:sz w:val="28"/>
          <w:szCs w:val="28"/>
        </w:rPr>
      </w:pPr>
    </w:p>
    <w:p w:rsidR="00417FD3" w:rsidRDefault="000A2B37" w:rsidP="00417FD3">
      <w:pPr>
        <w:ind w:left="4956" w:firstLine="708"/>
        <w:rPr>
          <w:sz w:val="28"/>
          <w:szCs w:val="28"/>
        </w:rPr>
      </w:pPr>
      <w:r w:rsidRPr="00417FD3">
        <w:rPr>
          <w:sz w:val="28"/>
          <w:szCs w:val="28"/>
        </w:rPr>
        <w:t xml:space="preserve">Podpis triedneho učiteľa </w:t>
      </w:r>
    </w:p>
    <w:p w:rsidR="00417FD3" w:rsidRDefault="00417FD3" w:rsidP="00417FD3">
      <w:pPr>
        <w:ind w:left="4956" w:firstLine="708"/>
        <w:rPr>
          <w:sz w:val="28"/>
          <w:szCs w:val="28"/>
        </w:rPr>
      </w:pPr>
    </w:p>
    <w:p w:rsidR="00417FD3" w:rsidRDefault="000A2B37" w:rsidP="00417FD3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Potvrdzujem, že som toto upozornenie čítal </w:t>
      </w:r>
    </w:p>
    <w:p w:rsidR="00417FD3" w:rsidRDefault="00417FD3" w:rsidP="00417FD3">
      <w:pPr>
        <w:rPr>
          <w:sz w:val="28"/>
          <w:szCs w:val="28"/>
        </w:rPr>
      </w:pPr>
    </w:p>
    <w:p w:rsidR="00417FD3" w:rsidRDefault="000A2B37" w:rsidP="00417FD3">
      <w:pPr>
        <w:rPr>
          <w:sz w:val="28"/>
          <w:szCs w:val="28"/>
        </w:rPr>
      </w:pPr>
      <w:r w:rsidRPr="00417FD3">
        <w:rPr>
          <w:sz w:val="28"/>
          <w:szCs w:val="28"/>
        </w:rPr>
        <w:t>V ........................................ dňa ........</w:t>
      </w:r>
      <w:r w:rsidR="00417FD3">
        <w:rPr>
          <w:sz w:val="28"/>
          <w:szCs w:val="28"/>
        </w:rPr>
        <w:t xml:space="preserve">....................... </w:t>
      </w:r>
      <w:r w:rsidR="00417FD3">
        <w:rPr>
          <w:sz w:val="28"/>
          <w:szCs w:val="28"/>
        </w:rPr>
        <w:tab/>
      </w:r>
      <w:r w:rsidR="00417FD3">
        <w:rPr>
          <w:sz w:val="28"/>
          <w:szCs w:val="28"/>
        </w:rPr>
        <w:tab/>
      </w:r>
    </w:p>
    <w:p w:rsidR="00417FD3" w:rsidRDefault="00417FD3" w:rsidP="00417FD3">
      <w:pPr>
        <w:ind w:left="5664" w:firstLine="708"/>
        <w:rPr>
          <w:sz w:val="28"/>
          <w:szCs w:val="28"/>
        </w:rPr>
      </w:pPr>
    </w:p>
    <w:p w:rsidR="000A2B37" w:rsidRPr="00417FD3" w:rsidRDefault="000A2B37" w:rsidP="00417FD3">
      <w:pPr>
        <w:ind w:left="5664" w:firstLine="708"/>
        <w:rPr>
          <w:sz w:val="28"/>
          <w:szCs w:val="28"/>
        </w:rPr>
      </w:pPr>
      <w:r w:rsidRPr="00417FD3">
        <w:rPr>
          <w:sz w:val="28"/>
          <w:szCs w:val="28"/>
        </w:rPr>
        <w:t>Podpis rodiča</w:t>
      </w:r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rPr>
          <w:sz w:val="24"/>
          <w:szCs w:val="24"/>
        </w:rPr>
      </w:pPr>
    </w:p>
    <w:p w:rsidR="00417FD3" w:rsidRPr="006E3B2F" w:rsidRDefault="00417FD3" w:rsidP="00417FD3">
      <w:pPr>
        <w:jc w:val="center"/>
        <w:rPr>
          <w:b/>
          <w:sz w:val="28"/>
          <w:szCs w:val="28"/>
          <w:u w:val="single"/>
        </w:rPr>
      </w:pPr>
      <w:r w:rsidRPr="006E3B2F">
        <w:rPr>
          <w:b/>
          <w:sz w:val="28"/>
          <w:szCs w:val="28"/>
          <w:u w:val="single"/>
        </w:rPr>
        <w:t xml:space="preserve">Základná škola s materskou školou M. </w:t>
      </w:r>
      <w:proofErr w:type="spellStart"/>
      <w:r w:rsidRPr="006E3B2F">
        <w:rPr>
          <w:b/>
          <w:sz w:val="28"/>
          <w:szCs w:val="28"/>
          <w:u w:val="single"/>
        </w:rPr>
        <w:t>Hella</w:t>
      </w:r>
      <w:proofErr w:type="spellEnd"/>
      <w:r w:rsidRPr="006E3B2F">
        <w:rPr>
          <w:b/>
          <w:sz w:val="28"/>
          <w:szCs w:val="28"/>
          <w:u w:val="single"/>
        </w:rPr>
        <w:t xml:space="preserve"> v Štiavnických Baniach,</w:t>
      </w:r>
    </w:p>
    <w:p w:rsidR="00417FD3" w:rsidRDefault="00417FD3" w:rsidP="00417FD3">
      <w:pPr>
        <w:jc w:val="center"/>
        <w:rPr>
          <w:b/>
          <w:sz w:val="28"/>
          <w:szCs w:val="28"/>
          <w:u w:val="single"/>
        </w:rPr>
      </w:pPr>
      <w:r w:rsidRPr="006E3B2F">
        <w:rPr>
          <w:b/>
          <w:sz w:val="28"/>
          <w:szCs w:val="28"/>
          <w:u w:val="single"/>
        </w:rPr>
        <w:t>Štiavnické Bane 128, 969 81</w:t>
      </w:r>
    </w:p>
    <w:p w:rsidR="00417FD3" w:rsidRDefault="00417FD3" w:rsidP="00417FD3">
      <w:pPr>
        <w:jc w:val="center"/>
        <w:rPr>
          <w:b/>
          <w:sz w:val="28"/>
          <w:szCs w:val="28"/>
          <w:u w:val="single"/>
        </w:rPr>
      </w:pPr>
    </w:p>
    <w:p w:rsidR="00417FD3" w:rsidRDefault="00417FD3" w:rsidP="00417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Oznámenie o zanedbávaní </w:t>
      </w:r>
      <w:r>
        <w:rPr>
          <w:b/>
          <w:sz w:val="28"/>
          <w:szCs w:val="28"/>
        </w:rPr>
        <w:t>povinnej školskej dochádzky</w:t>
      </w:r>
    </w:p>
    <w:p w:rsidR="00417FD3" w:rsidRDefault="00417FD3" w:rsidP="00417FD3">
      <w:pPr>
        <w:jc w:val="center"/>
        <w:rPr>
          <w:sz w:val="28"/>
          <w:szCs w:val="28"/>
        </w:rPr>
      </w:pPr>
      <w:r w:rsidRPr="00417FD3">
        <w:rPr>
          <w:sz w:val="28"/>
          <w:szCs w:val="28"/>
        </w:rPr>
        <w:t>(zasiela sa obci a kópia úradu práce, sociálnych vecí a rodiny)</w:t>
      </w:r>
    </w:p>
    <w:p w:rsidR="00417FD3" w:rsidRDefault="00417FD3" w:rsidP="00417FD3">
      <w:pPr>
        <w:jc w:val="center"/>
        <w:rPr>
          <w:sz w:val="28"/>
          <w:szCs w:val="28"/>
        </w:rPr>
      </w:pPr>
    </w:p>
    <w:p w:rsidR="00417FD3" w:rsidRDefault="00417FD3" w:rsidP="00417FD3">
      <w:pPr>
        <w:rPr>
          <w:sz w:val="28"/>
          <w:szCs w:val="28"/>
        </w:rPr>
      </w:pPr>
      <w:r>
        <w:rPr>
          <w:sz w:val="28"/>
          <w:szCs w:val="28"/>
        </w:rPr>
        <w:t>V Štiavnických Baniach, dňa:</w:t>
      </w:r>
    </w:p>
    <w:p w:rsidR="00417FD3" w:rsidRDefault="00417FD3" w:rsidP="00417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Oznámenie</w:t>
      </w:r>
    </w:p>
    <w:p w:rsidR="00417FD3" w:rsidRDefault="00417FD3" w:rsidP="00417FD3">
      <w:pPr>
        <w:rPr>
          <w:sz w:val="28"/>
          <w:szCs w:val="28"/>
        </w:rPr>
      </w:pPr>
      <w:r>
        <w:rPr>
          <w:sz w:val="28"/>
          <w:szCs w:val="28"/>
        </w:rPr>
        <w:t xml:space="preserve">Dieťa: Meno a </w:t>
      </w:r>
      <w:r w:rsidRPr="00417FD3">
        <w:rPr>
          <w:sz w:val="28"/>
          <w:szCs w:val="28"/>
        </w:rPr>
        <w:t>priezvisko....................................................</w:t>
      </w:r>
      <w:r>
        <w:rPr>
          <w:sz w:val="28"/>
          <w:szCs w:val="28"/>
        </w:rPr>
        <w:t>............................</w:t>
      </w:r>
      <w:r w:rsidRPr="00417FD3">
        <w:rPr>
          <w:sz w:val="28"/>
          <w:szCs w:val="28"/>
        </w:rPr>
        <w:t>....,</w:t>
      </w:r>
      <w:r>
        <w:rPr>
          <w:sz w:val="28"/>
          <w:szCs w:val="28"/>
        </w:rPr>
        <w:t xml:space="preserve"> </w:t>
      </w:r>
      <w:r w:rsidRPr="00417FD3">
        <w:rPr>
          <w:sz w:val="28"/>
          <w:szCs w:val="28"/>
        </w:rPr>
        <w:t>ktoré je žiakom ........ročníka Základnej š</w:t>
      </w:r>
      <w:r>
        <w:rPr>
          <w:sz w:val="28"/>
          <w:szCs w:val="28"/>
        </w:rPr>
        <w:t>koly s materskou školou v Štiavnický</w:t>
      </w:r>
      <w:r w:rsidRPr="00417FD3">
        <w:rPr>
          <w:sz w:val="28"/>
          <w:szCs w:val="28"/>
        </w:rPr>
        <w:t>ch</w:t>
      </w:r>
      <w:r>
        <w:rPr>
          <w:sz w:val="28"/>
          <w:szCs w:val="28"/>
        </w:rPr>
        <w:t xml:space="preserve"> Baniach</w:t>
      </w:r>
      <w:r w:rsidRPr="00417FD3">
        <w:rPr>
          <w:sz w:val="28"/>
          <w:szCs w:val="28"/>
        </w:rPr>
        <w:t xml:space="preserve"> zanedbáva plnenie povinnej školskej dochádzky, pretože v mesiaci ............................/20</w:t>
      </w:r>
      <w:r>
        <w:rPr>
          <w:sz w:val="28"/>
          <w:szCs w:val="28"/>
        </w:rPr>
        <w:t>......</w:t>
      </w:r>
    </w:p>
    <w:p w:rsidR="00417FD3" w:rsidRDefault="00417FD3" w:rsidP="00417FD3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 vymeškal/a..................................neospravedlnených vyučovacích hodín. </w:t>
      </w:r>
    </w:p>
    <w:p w:rsidR="00417FD3" w:rsidRDefault="00417FD3" w:rsidP="00417FD3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Otec dieťaťa: </w:t>
      </w:r>
    </w:p>
    <w:p w:rsidR="00417FD3" w:rsidRDefault="00417FD3" w:rsidP="00417FD3">
      <w:pPr>
        <w:rPr>
          <w:sz w:val="28"/>
          <w:szCs w:val="28"/>
        </w:rPr>
      </w:pPr>
      <w:r w:rsidRPr="00417FD3">
        <w:rPr>
          <w:sz w:val="28"/>
          <w:szCs w:val="28"/>
        </w:rPr>
        <w:t>Meno a priezvisko:...................................................................bytom/adresa trvalého pobytu</w:t>
      </w:r>
      <w:r>
        <w:rPr>
          <w:sz w:val="28"/>
          <w:szCs w:val="28"/>
        </w:rPr>
        <w:t>...............</w:t>
      </w:r>
      <w:r w:rsidRPr="00417FD3">
        <w:rPr>
          <w:sz w:val="28"/>
          <w:szCs w:val="28"/>
        </w:rPr>
        <w:t>.................................................................................... Zamestnávateľ:.....................................................................................</w:t>
      </w:r>
      <w:r>
        <w:rPr>
          <w:sz w:val="28"/>
          <w:szCs w:val="28"/>
        </w:rPr>
        <w:t>..................</w:t>
      </w:r>
    </w:p>
    <w:p w:rsidR="00417FD3" w:rsidRDefault="00417FD3" w:rsidP="00417FD3">
      <w:pPr>
        <w:rPr>
          <w:sz w:val="28"/>
          <w:szCs w:val="28"/>
        </w:rPr>
      </w:pPr>
      <w:r w:rsidRPr="00417FD3">
        <w:rPr>
          <w:sz w:val="28"/>
          <w:szCs w:val="28"/>
        </w:rPr>
        <w:t xml:space="preserve">Matka dieťaťa: </w:t>
      </w:r>
    </w:p>
    <w:p w:rsidR="00417FD3" w:rsidRDefault="00417FD3" w:rsidP="00417FD3">
      <w:pPr>
        <w:rPr>
          <w:sz w:val="28"/>
          <w:szCs w:val="28"/>
        </w:rPr>
      </w:pPr>
      <w:r w:rsidRPr="00417FD3">
        <w:rPr>
          <w:sz w:val="28"/>
          <w:szCs w:val="28"/>
        </w:rPr>
        <w:t>Meno a priezvisko:...................................................................bytom/adresa trvaléh</w:t>
      </w:r>
      <w:r>
        <w:rPr>
          <w:sz w:val="28"/>
          <w:szCs w:val="28"/>
        </w:rPr>
        <w:t>o pobytu..</w:t>
      </w:r>
      <w:r w:rsidRPr="00417FD3">
        <w:rPr>
          <w:sz w:val="28"/>
          <w:szCs w:val="28"/>
        </w:rPr>
        <w:t>............................................................................................ Zamestnávateľ:.....................................................................................</w:t>
      </w:r>
      <w:r>
        <w:rPr>
          <w:sz w:val="28"/>
          <w:szCs w:val="28"/>
        </w:rPr>
        <w:t>..................</w:t>
      </w:r>
    </w:p>
    <w:p w:rsidR="00417FD3" w:rsidRDefault="00417FD3" w:rsidP="00417FD3">
      <w:pPr>
        <w:rPr>
          <w:sz w:val="28"/>
          <w:szCs w:val="28"/>
        </w:rPr>
      </w:pPr>
      <w:r w:rsidRPr="00417FD3">
        <w:rPr>
          <w:sz w:val="28"/>
          <w:szCs w:val="28"/>
        </w:rPr>
        <w:t>Pred zaslaním oznámenia boli zo strany triedneho učiteľa, riaditeľa školy vykonané nasledovné opatrenia:</w:t>
      </w:r>
    </w:p>
    <w:p w:rsidR="00417FD3" w:rsidRDefault="00417FD3" w:rsidP="00417FD3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17FD3" w:rsidRDefault="00417FD3" w:rsidP="00417FD3">
      <w:pPr>
        <w:rPr>
          <w:sz w:val="28"/>
          <w:szCs w:val="28"/>
        </w:rPr>
      </w:pPr>
    </w:p>
    <w:p w:rsidR="00417FD3" w:rsidRDefault="00417FD3" w:rsidP="00417FD3">
      <w:pPr>
        <w:rPr>
          <w:sz w:val="28"/>
          <w:szCs w:val="28"/>
        </w:rPr>
      </w:pPr>
      <w:r>
        <w:rPr>
          <w:sz w:val="28"/>
          <w:szCs w:val="28"/>
        </w:rPr>
        <w:t>riaditeľ školy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triedny učiteľ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výchovný poradca</w:t>
      </w:r>
    </w:p>
    <w:p w:rsidR="00417FD3" w:rsidRDefault="00417FD3" w:rsidP="00417FD3">
      <w:pPr>
        <w:rPr>
          <w:sz w:val="28"/>
          <w:szCs w:val="28"/>
        </w:rPr>
      </w:pPr>
    </w:p>
    <w:p w:rsidR="00417FD3" w:rsidRDefault="00417FD3" w:rsidP="00417FD3">
      <w:pPr>
        <w:rPr>
          <w:sz w:val="24"/>
          <w:szCs w:val="24"/>
        </w:rPr>
      </w:pPr>
      <w:r w:rsidRPr="00417FD3">
        <w:rPr>
          <w:b/>
          <w:sz w:val="24"/>
          <w:szCs w:val="24"/>
        </w:rPr>
        <w:t>Odporúčania pre učiteľov :/ Opatrenia TU, RŠ/ Čo robiť, ako predchádzať a ako riešiť zanedbávanie PŠD</w:t>
      </w:r>
      <w:r w:rsidRPr="00417FD3">
        <w:rPr>
          <w:sz w:val="24"/>
          <w:szCs w:val="24"/>
        </w:rPr>
        <w:t xml:space="preserve">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Venovať zvýšenú pozornosť častým vymeškaným hodinám aj vtedy, ak sú ospravedlnené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Nepodceňovať fakt už prvej vymeškanej neospravedlnenej hodine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Záškoláctvu sa venovať priebežne celý rok – napr. triednické hodiny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Organizovať mimoškolské aktivity pre žiakov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Sústavne monitorovať vzťahy v triede, zlepšovať jej klímu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Pri prvých náznakoch záškoláctva porozprávať sa so žiakom, snažiť sa zistiť, čo je možná príčina žiakovej absencie, prejaviť záujem o to, čo sa so žiakom deje, nebyť ľahostajný k aj najmenším náznakom problému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Preukázateľne pozvať rodiča na pohovor, informovať ho o vzniknutej situácii – za prítomnosti ďalšieho pedagóga – výchovného poradcu, urobiť záznam z pohovoru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V spolupráci s rodinou sa pokúsiť o návrat žiaka do školy / odstrániť reakcie spolužiakov, učiteľov, usmerniť nával povinností /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Dohodnúť so žiakom i ostatnými PGZ plán plnenia zam</w:t>
      </w:r>
      <w:r>
        <w:rPr>
          <w:sz w:val="24"/>
          <w:szCs w:val="24"/>
        </w:rPr>
        <w:t>eškaných školských povinností (</w:t>
      </w:r>
      <w:r w:rsidRPr="00417FD3">
        <w:rPr>
          <w:sz w:val="24"/>
          <w:szCs w:val="24"/>
        </w:rPr>
        <w:t xml:space="preserve">doplnenie poznámok, vypracovanie referátov ).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Plán vypracovať písomne, dať ho podpísať žiakovi aj zákonnému zástupcovi </w:t>
      </w:r>
    </w:p>
    <w:p w:rsidR="00417FD3" w:rsidRPr="00417FD3" w:rsidRDefault="00417FD3" w:rsidP="00417FD3">
      <w:pPr>
        <w:rPr>
          <w:b/>
          <w:sz w:val="24"/>
          <w:szCs w:val="24"/>
        </w:rPr>
      </w:pPr>
      <w:r w:rsidRPr="00417FD3">
        <w:rPr>
          <w:b/>
          <w:sz w:val="24"/>
          <w:szCs w:val="24"/>
        </w:rPr>
        <w:t xml:space="preserve">Odporúčania pre rodičov: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Nebagatelizovať problém, nevytvárať s dieťaťom koalíciu voči škole, nenechať sa dieťaťom manipulovať, neponechávať ho neodôvodnene z vyučovania doma.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Pravidelne a intenzívne sa zaujímať o dochádzku dieťaťa do školy ( telefonický kontakt s TU, pravidelné návštevy a konzultácie rodiča v škole.....)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Zaujímať sa o emočný vývin dieťaťa, o jeho postavenie v školskom kolektíve, o sociálne vzťahy dieťaťa, spolu so školou vytvoriť dieťaťu bezpečné prostredie.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Dôsledne zvážiť, či na dieťa nie sú kladené príliš vysoké nároky, ktoré nie je schopné zvládnuť, rešpektovať reálne možnosti dieťaťa vzhľadom k jeho možnostiam.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Pomôcť dieťaťu nekonfliktne riešiť jeho aktuálne problémy, stanoviť jasné pravidlá a hlavne dodržiavať ich.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Neriešiť ťažkosti dieťaťa častým striedaním škôl, veľmi často je táto stratégia iba presúvaním riešení problému, a nie jeho skutočným riešením.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Pri stupňovaní problémov vyhľadať pomoc odborníkov ( PPP......) </w:t>
      </w:r>
    </w:p>
    <w:p w:rsidR="00417FD3" w:rsidRDefault="00417FD3" w:rsidP="00417FD3">
      <w:pPr>
        <w:rPr>
          <w:sz w:val="24"/>
          <w:szCs w:val="24"/>
        </w:rPr>
      </w:pPr>
    </w:p>
    <w:p w:rsidR="00417FD3" w:rsidRDefault="00417FD3" w:rsidP="00417FD3">
      <w:pPr>
        <w:rPr>
          <w:sz w:val="24"/>
          <w:szCs w:val="24"/>
        </w:rPr>
      </w:pPr>
    </w:p>
    <w:p w:rsidR="00417FD3" w:rsidRPr="00417FD3" w:rsidRDefault="00417FD3" w:rsidP="00417FD3">
      <w:pPr>
        <w:rPr>
          <w:b/>
          <w:sz w:val="24"/>
          <w:szCs w:val="24"/>
        </w:rPr>
      </w:pPr>
      <w:r w:rsidRPr="00417FD3">
        <w:rPr>
          <w:b/>
          <w:sz w:val="24"/>
          <w:szCs w:val="24"/>
        </w:rPr>
        <w:t xml:space="preserve">Kategórie záškoláctva: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b/>
          <w:sz w:val="24"/>
          <w:szCs w:val="24"/>
        </w:rPr>
        <w:t>A: Pravé záškoláctvo:</w:t>
      </w:r>
      <w:r w:rsidRPr="00417FD3">
        <w:rPr>
          <w:sz w:val="24"/>
          <w:szCs w:val="24"/>
        </w:rPr>
        <w:t xml:space="preserve">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t xml:space="preserve">Rodič ani netuší, že jeho dieťa nechodí do školy. ( Dieťa ráno odchádza z domu „akože „ do školy ).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b/>
          <w:sz w:val="24"/>
          <w:szCs w:val="24"/>
        </w:rPr>
        <w:t>B: Záškoláctvo s klamaním rodičov</w:t>
      </w:r>
      <w:r w:rsidRPr="00417FD3">
        <w:rPr>
          <w:sz w:val="24"/>
          <w:szCs w:val="24"/>
        </w:rPr>
        <w:t xml:space="preserve">: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t xml:space="preserve">( Rodičia sú slabí na boj s dieťaťom, ticho súhlasia s neskutočnou bolesťou hlavy a pod.) </w:t>
      </w:r>
    </w:p>
    <w:p w:rsidR="00417FD3" w:rsidRPr="00417FD3" w:rsidRDefault="00417FD3" w:rsidP="00417FD3">
      <w:pPr>
        <w:rPr>
          <w:b/>
          <w:sz w:val="24"/>
          <w:szCs w:val="24"/>
        </w:rPr>
      </w:pPr>
      <w:r w:rsidRPr="00417FD3">
        <w:rPr>
          <w:b/>
          <w:sz w:val="24"/>
          <w:szCs w:val="24"/>
        </w:rPr>
        <w:t xml:space="preserve">C: Záškoláctvo s vedomím rodičov: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t>( Dieťa nechodí do školy s vedomím rodičov, ktorým na PŠD nezáleží alebo dieťa potrebujú doma)</w:t>
      </w:r>
    </w:p>
    <w:p w:rsidR="00417FD3" w:rsidRDefault="00417FD3" w:rsidP="00417FD3">
      <w:pPr>
        <w:rPr>
          <w:sz w:val="24"/>
          <w:szCs w:val="24"/>
        </w:rPr>
      </w:pPr>
    </w:p>
    <w:p w:rsidR="00417FD3" w:rsidRDefault="00417FD3" w:rsidP="00417FD3">
      <w:pPr>
        <w:rPr>
          <w:b/>
          <w:sz w:val="24"/>
          <w:szCs w:val="24"/>
        </w:rPr>
      </w:pPr>
      <w:r w:rsidRPr="00417FD3">
        <w:rPr>
          <w:b/>
          <w:sz w:val="24"/>
          <w:szCs w:val="24"/>
        </w:rPr>
        <w:t xml:space="preserve">Príčiny záškoláctva: </w:t>
      </w:r>
    </w:p>
    <w:p w:rsidR="00417FD3" w:rsidRDefault="00417FD3" w:rsidP="00417FD3">
      <w:pPr>
        <w:rPr>
          <w:b/>
          <w:sz w:val="24"/>
          <w:szCs w:val="24"/>
        </w:rPr>
      </w:pPr>
      <w:r w:rsidRPr="00417FD3">
        <w:rPr>
          <w:b/>
          <w:sz w:val="24"/>
          <w:szCs w:val="24"/>
        </w:rPr>
        <w:t>A: Negatívny vzťah žiaka ku škole: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Neúspech žiaka v škole ( slabo prospievajúci a neprospievajúci žiaci, často sú za svoje neúspechy trestaní, ponižovaní, zosmiešňovaní – </w:t>
      </w:r>
      <w:proofErr w:type="spellStart"/>
      <w:r w:rsidRPr="00417FD3">
        <w:rPr>
          <w:sz w:val="24"/>
          <w:szCs w:val="24"/>
        </w:rPr>
        <w:t>demotivácia</w:t>
      </w:r>
      <w:proofErr w:type="spellEnd"/>
      <w:r w:rsidRPr="00417FD3">
        <w:rPr>
          <w:sz w:val="24"/>
          <w:szCs w:val="24"/>
        </w:rPr>
        <w:t xml:space="preserve"> )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Zvýhodňovanie ostatných žiakov ( dvojitý meter na žiakov ...)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Nepodchytené poruchy učenia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Prílišné očakávania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Konfrontácia s rovesníkmi ( treba použiť aj konfrontáciu so sebou samým – poukázať na postupné zlepšovanie )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Mimoriadne vedomosti a schopnosti ( takíto žiaci sa v škole nudia )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Zlé sociálne vzťahy, nepriaznivá školská atmosféra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Šikanovanie </w:t>
      </w:r>
    </w:p>
    <w:p w:rsidR="00417FD3" w:rsidRPr="00417FD3" w:rsidRDefault="00417FD3" w:rsidP="00417FD3">
      <w:pPr>
        <w:rPr>
          <w:b/>
          <w:sz w:val="24"/>
          <w:szCs w:val="24"/>
        </w:rPr>
      </w:pPr>
      <w:r w:rsidRPr="00417FD3">
        <w:rPr>
          <w:b/>
          <w:sz w:val="24"/>
          <w:szCs w:val="24"/>
        </w:rPr>
        <w:t xml:space="preserve">B: Vplyv rodinného prostredia: </w:t>
      </w:r>
    </w:p>
    <w:p w:rsidR="00C87762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t>Rodičia by sa mali niekedy zamyslieť na svojím vlastným podielom na záškoláctve svojich detí.</w:t>
      </w:r>
    </w:p>
    <w:p w:rsidR="00C87762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t xml:space="preserve"> </w:t>
      </w: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Neusporiadané rodinné pomery </w:t>
      </w:r>
    </w:p>
    <w:p w:rsidR="00C87762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Výchova založená na príkazoch a zákazoch </w:t>
      </w:r>
    </w:p>
    <w:p w:rsidR="00C87762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Nezáujem zo strany rodičov </w:t>
      </w:r>
    </w:p>
    <w:p w:rsidR="00C87762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Perfekcionizmus ( Dieťa je pod neustálym tlakom) </w:t>
      </w:r>
    </w:p>
    <w:p w:rsidR="00C87762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Nedôslednosť ( I rodičov, napr. z nedostatku času, stresové zamestnanie.....) </w:t>
      </w:r>
    </w:p>
    <w:p w:rsidR="00C87762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Zlý príklad</w:t>
      </w:r>
    </w:p>
    <w:p w:rsidR="00C87762" w:rsidRPr="00C87762" w:rsidRDefault="00417FD3" w:rsidP="00417FD3">
      <w:pPr>
        <w:rPr>
          <w:b/>
          <w:sz w:val="24"/>
          <w:szCs w:val="24"/>
        </w:rPr>
      </w:pPr>
      <w:r w:rsidRPr="00C87762">
        <w:rPr>
          <w:b/>
          <w:sz w:val="24"/>
          <w:szCs w:val="24"/>
        </w:rPr>
        <w:t xml:space="preserve"> C: Iné príčiny:</w:t>
      </w:r>
    </w:p>
    <w:p w:rsidR="00C87762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t xml:space="preserve"> </w:t>
      </w: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Správanie spôsobené separačnou úzkosťou. ( Separačná úzkosť – ochorenie – strach z odlúčenia – </w:t>
      </w:r>
      <w:proofErr w:type="spellStart"/>
      <w:r w:rsidRPr="00417FD3">
        <w:rPr>
          <w:sz w:val="24"/>
          <w:szCs w:val="24"/>
        </w:rPr>
        <w:t>napr</w:t>
      </w:r>
      <w:proofErr w:type="spellEnd"/>
      <w:r w:rsidRPr="00417FD3">
        <w:rPr>
          <w:sz w:val="24"/>
          <w:szCs w:val="24"/>
        </w:rPr>
        <w:t xml:space="preserve"> od obľúbenej hračky doma...) Závažnejšia forma sa prejavuje ako školská fóbia. </w:t>
      </w:r>
    </w:p>
    <w:p w:rsidR="00417FD3" w:rsidRDefault="00417FD3" w:rsidP="00417FD3">
      <w:pPr>
        <w:rPr>
          <w:sz w:val="24"/>
          <w:szCs w:val="24"/>
        </w:rPr>
      </w:pPr>
      <w:r w:rsidRPr="00417FD3">
        <w:rPr>
          <w:sz w:val="24"/>
          <w:szCs w:val="24"/>
        </w:rPr>
        <w:sym w:font="Symbol" w:char="F0B7"/>
      </w:r>
      <w:r w:rsidRPr="00417FD3">
        <w:rPr>
          <w:sz w:val="24"/>
          <w:szCs w:val="24"/>
        </w:rPr>
        <w:t xml:space="preserve"> Mať iné príjemnejšie zážitky, upútať pozornosť rovesníkov, byť súčasťou určitej komunity – skupiny kamarátov a konať tak ako oni.........)</w:t>
      </w:r>
    </w:p>
    <w:p w:rsidR="00C87762" w:rsidRDefault="00C87762" w:rsidP="00417FD3">
      <w:pPr>
        <w:rPr>
          <w:sz w:val="24"/>
          <w:szCs w:val="24"/>
        </w:rPr>
      </w:pPr>
    </w:p>
    <w:p w:rsidR="00C87762" w:rsidRPr="00417FD3" w:rsidRDefault="00C87762" w:rsidP="00417FD3">
      <w:pPr>
        <w:rPr>
          <w:b/>
          <w:sz w:val="24"/>
          <w:szCs w:val="24"/>
        </w:rPr>
      </w:pPr>
    </w:p>
    <w:p w:rsidR="00417FD3" w:rsidRDefault="00417FD3" w:rsidP="00417FD3">
      <w:pPr>
        <w:rPr>
          <w:sz w:val="28"/>
          <w:szCs w:val="28"/>
        </w:rPr>
      </w:pPr>
    </w:p>
    <w:p w:rsidR="00417FD3" w:rsidRPr="00417FD3" w:rsidRDefault="00417FD3" w:rsidP="00417FD3">
      <w:pPr>
        <w:rPr>
          <w:sz w:val="28"/>
          <w:szCs w:val="28"/>
        </w:rPr>
      </w:pPr>
    </w:p>
    <w:p w:rsidR="009917CA" w:rsidRPr="009917CA" w:rsidRDefault="009917CA" w:rsidP="009917CA">
      <w:pPr>
        <w:rPr>
          <w:sz w:val="24"/>
          <w:szCs w:val="24"/>
        </w:rPr>
      </w:pPr>
      <w:bookmarkStart w:id="0" w:name="_GoBack"/>
      <w:bookmarkEnd w:id="0"/>
    </w:p>
    <w:sectPr w:rsidR="009917CA" w:rsidRPr="00991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2F"/>
    <w:rsid w:val="000A2B37"/>
    <w:rsid w:val="00417FD3"/>
    <w:rsid w:val="00480E58"/>
    <w:rsid w:val="004A0C41"/>
    <w:rsid w:val="006E3B2F"/>
    <w:rsid w:val="008617E0"/>
    <w:rsid w:val="009917CA"/>
    <w:rsid w:val="00C87762"/>
    <w:rsid w:val="00CB7839"/>
    <w:rsid w:val="00D15191"/>
    <w:rsid w:val="00E9493C"/>
    <w:rsid w:val="00F0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42350"/>
  <w15:chartTrackingRefBased/>
  <w15:docId w15:val="{15B2ACC6-663F-4195-B797-83C6A083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61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17E0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A2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ziak</dc:creator>
  <cp:keywords/>
  <dc:description/>
  <cp:lastModifiedBy>ziak</cp:lastModifiedBy>
  <cp:revision>2</cp:revision>
  <cp:lastPrinted>2023-09-18T08:48:00Z</cp:lastPrinted>
  <dcterms:created xsi:type="dcterms:W3CDTF">2023-09-18T09:14:00Z</dcterms:created>
  <dcterms:modified xsi:type="dcterms:W3CDTF">2023-09-18T09:14:00Z</dcterms:modified>
</cp:coreProperties>
</file>